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参会人员回执</w:t>
      </w:r>
    </w:p>
    <w:bookmarkEnd w:id="0"/>
    <w:p>
      <w:pPr>
        <w:rPr>
          <w:rFonts w:hint="default" w:ascii="Times New Roman" w:hAnsi="Times New Roman" w:eastAsia="黑体" w:cs="Times New Roman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52"/>
        <w:gridCol w:w="1155"/>
        <w:gridCol w:w="3622"/>
        <w:gridCol w:w="1665"/>
        <w:gridCol w:w="230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3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  <w:t>单  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  <w:t>职  务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  <w:t>手机号码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szCs w:val="32"/>
                <w:lang w:eastAsia="zh-CN"/>
              </w:rPr>
              <w:t>备注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sz w:val="24"/>
                <w:szCs w:val="32"/>
                <w:lang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36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exact"/>
          <w:jc w:val="center"/>
        </w:trPr>
        <w:tc>
          <w:tcPr>
            <w:tcW w:w="1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exact"/>
          <w:jc w:val="center"/>
        </w:trPr>
        <w:tc>
          <w:tcPr>
            <w:tcW w:w="195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exact"/>
          <w:jc w:val="center"/>
        </w:trPr>
        <w:tc>
          <w:tcPr>
            <w:tcW w:w="195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  <w:tc>
          <w:tcPr>
            <w:tcW w:w="23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32"/>
              </w:rPr>
            </w:pPr>
          </w:p>
        </w:tc>
      </w:tr>
    </w:tbl>
    <w:p>
      <w:pPr>
        <w:spacing w:line="560" w:lineRule="exact"/>
        <w:ind w:firstLine="320" w:firstLineChars="100"/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说明：不同时参加对接会和培训班的人员，请在备注栏内注明参加“对接会”或“培训班”。</w:t>
      </w:r>
    </w:p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7D074"/>
    <w:rsid w:val="07C7D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2024-09-18T08:39:00Z</dcterms:created>
  <dc:creator>administrator</dc:creator>
  <cp:lastModifiedBy>administrator</cp:lastModifiedBy>
  <dcterms:modified xsi:type="dcterms:W3CDTF">2024-09-18T08:40:11Z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